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F0E" w:rsidRPr="00034F0E" w:rsidRDefault="00034F0E" w:rsidP="00034F0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34F0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5A0AC65" wp14:editId="50025E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4F0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034F0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034F0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034F0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34F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34F0E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034F0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034F0E" w:rsidRPr="00034F0E" w:rsidRDefault="00034F0E" w:rsidP="00034F0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34F0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034F0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034F0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4F0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034F0E" w:rsidRPr="00034F0E" w:rsidRDefault="00034F0E" w:rsidP="00034F0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34F0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034F0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034F0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034F0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034F0E" w:rsidRPr="00034F0E" w:rsidRDefault="00034F0E" w:rsidP="00034F0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34F0E" w:rsidRPr="00034F0E" w:rsidRDefault="00034F0E" w:rsidP="00034F0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034F0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F157F5" wp14:editId="16C80F9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FA8A4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25CC5" w:rsidRDefault="00034F0E">
      <w:r>
        <w:t xml:space="preserve">Nr. </w:t>
      </w:r>
      <w:proofErr w:type="spellStart"/>
      <w:r>
        <w:t>înreg</w:t>
      </w:r>
      <w:proofErr w:type="spellEnd"/>
      <w:r>
        <w:t>. 363 din 15.03.2017</w:t>
      </w:r>
    </w:p>
    <w:p w:rsidR="00034F0E" w:rsidRDefault="00034F0E">
      <w:proofErr w:type="spellStart"/>
      <w:r>
        <w:t>Ind.dosar</w:t>
      </w:r>
      <w:proofErr w:type="spellEnd"/>
      <w:r>
        <w:t xml:space="preserve"> A-7</w:t>
      </w:r>
    </w:p>
    <w:p w:rsidR="00034F0E" w:rsidRDefault="00034F0E"/>
    <w:p w:rsidR="00034F0E" w:rsidRDefault="00034F0E">
      <w:r>
        <w:tab/>
      </w:r>
      <w:r>
        <w:tab/>
      </w:r>
      <w:r>
        <w:tab/>
      </w:r>
      <w:r>
        <w:tab/>
      </w:r>
      <w:r>
        <w:tab/>
      </w:r>
    </w:p>
    <w:p w:rsidR="00034F0E" w:rsidRPr="00034F0E" w:rsidRDefault="00034F0E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034F0E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034F0E" w:rsidRDefault="00034F0E" w:rsidP="00034F0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acordul Consiliului Local Poplaca pentru comasarea si alipirea bunurilor imobile –terenuri în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suprafata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de 250 mp,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înscrisi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în CF nr. 125966 Sibiu,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249 mp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înscrisi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în CF 125304 Sibiu, proprietatea privata a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comunei Poplaca, situate în </w:t>
      </w:r>
      <w:proofErr w:type="spellStart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>Păltinis,zona</w:t>
      </w:r>
      <w:proofErr w:type="spellEnd"/>
      <w:r w:rsidRPr="00034F0E">
        <w:rPr>
          <w:rFonts w:ascii="Times New Roman" w:eastAsia="Times New Roman" w:hAnsi="Times New Roman" w:cs="Times New Roman"/>
          <w:b/>
          <w:sz w:val="24"/>
          <w:szCs w:val="24"/>
        </w:rPr>
        <w:t xml:space="preserve"> Schit</w:t>
      </w:r>
    </w:p>
    <w:p w:rsidR="00034F0E" w:rsidRDefault="00034F0E" w:rsidP="00034F0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4F0E" w:rsidRDefault="00034F0E" w:rsidP="00034F0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4F0E" w:rsidRPr="00C14D69" w:rsidRDefault="00034F0E" w:rsidP="00034F0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F0E" w:rsidRPr="00C14D69" w:rsidRDefault="00736DFF" w:rsidP="00034F0E">
      <w:pPr>
        <w:rPr>
          <w:rFonts w:ascii="Times New Roman" w:eastAsia="Times New Roman" w:hAnsi="Times New Roman" w:cs="Times New Roman"/>
          <w:sz w:val="24"/>
          <w:szCs w:val="24"/>
        </w:rPr>
      </w:pPr>
      <w:r w:rsidRPr="00C14D69">
        <w:rPr>
          <w:rFonts w:ascii="Times New Roman" w:eastAsia="Times New Roman" w:hAnsi="Times New Roman" w:cs="Times New Roman"/>
          <w:sz w:val="24"/>
          <w:szCs w:val="24"/>
        </w:rPr>
        <w:tab/>
      </w:r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Având în vedere cererea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d-lor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Isăilă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Mihai,Horvat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Petru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Isăilă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Mihai, reprezentant legal al SC </w:t>
      </w:r>
      <w:proofErr w:type="spellStart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>Foodex</w:t>
      </w:r>
      <w:proofErr w:type="spellEnd"/>
      <w:r w:rsidR="00DB280B" w:rsidRPr="00C14D69">
        <w:rPr>
          <w:rFonts w:ascii="Times New Roman" w:eastAsia="Times New Roman" w:hAnsi="Times New Roman" w:cs="Times New Roman"/>
          <w:sz w:val="24"/>
          <w:szCs w:val="24"/>
        </w:rPr>
        <w:t xml:space="preserve"> Tour SRL solicită adoptarea unei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hotarari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privind emiterea unui acord pentru comasarea imobilelor înscrise în CF </w:t>
      </w:r>
      <w:r w:rsidR="00C14D69" w:rsidRPr="00C14D69">
        <w:rPr>
          <w:rFonts w:ascii="Times New Roman" w:eastAsia="Times New Roman" w:hAnsi="Times New Roman" w:cs="Times New Roman"/>
          <w:sz w:val="24"/>
          <w:szCs w:val="24"/>
        </w:rPr>
        <w:t xml:space="preserve">125966 Sibiu, în </w:t>
      </w:r>
      <w:proofErr w:type="spellStart"/>
      <w:r w:rsidR="00C14D69" w:rsidRPr="00C14D69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="00C14D69" w:rsidRPr="00C14D69">
        <w:rPr>
          <w:rFonts w:ascii="Times New Roman" w:eastAsia="Times New Roman" w:hAnsi="Times New Roman" w:cs="Times New Roman"/>
          <w:sz w:val="24"/>
          <w:szCs w:val="24"/>
        </w:rPr>
        <w:t xml:space="preserve"> de 250 mp si CF 125304, în </w:t>
      </w:r>
      <w:proofErr w:type="spellStart"/>
      <w:r w:rsidR="00C14D69" w:rsidRPr="00C14D69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="00C14D69" w:rsidRPr="00C14D69">
        <w:rPr>
          <w:rFonts w:ascii="Times New Roman" w:eastAsia="Times New Roman" w:hAnsi="Times New Roman" w:cs="Times New Roman"/>
          <w:sz w:val="24"/>
          <w:szCs w:val="24"/>
        </w:rPr>
        <w:t xml:space="preserve"> de 249 mp.</w:t>
      </w:r>
    </w:p>
    <w:p w:rsidR="00C14D69" w:rsidRDefault="00C14D69" w:rsidP="00C14D69">
      <w:pPr>
        <w:rPr>
          <w:rFonts w:ascii="Times New Roman" w:eastAsia="Times New Roman" w:hAnsi="Times New Roman" w:cs="Times New Roman"/>
          <w:sz w:val="24"/>
          <w:szCs w:val="24"/>
        </w:rPr>
      </w:pPr>
      <w:r w:rsidRPr="00C14D69"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art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879 din Codul Civil, ale Legii  nr.7</w:t>
      </w:r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1996 –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cadastrului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publicităţii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imobiliare,republicată,cu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ulterioare,art.25 alin.(1) din Legea nr.350</w:t>
      </w:r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/2001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amenajarea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teritoriului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urbanismului,cu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modificările si completările ulterioare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</w:rPr>
        <w:t xml:space="preserve"> art. 4  din Legea nr. 213</w:t>
      </w:r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/1998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>proprietatea</w:t>
      </w:r>
      <w:proofErr w:type="spellEnd"/>
      <w:r w:rsidRPr="00C14D6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public</w:t>
      </w:r>
      <w:r w:rsidRPr="00C14D69">
        <w:rPr>
          <w:rFonts w:ascii="Times New Roman" w:eastAsia="Times New Roman" w:hAnsi="Times New Roman" w:cs="Times New Roman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regimul juridic al acesteia, Ordinul </w:t>
      </w:r>
      <w:r w:rsidRPr="00C14D69">
        <w:rPr>
          <w:rFonts w:ascii="Times New Roman" w:eastAsia="Times New Roman" w:hAnsi="Times New Roman" w:cs="Times New Roman"/>
          <w:sz w:val="24"/>
          <w:szCs w:val="24"/>
        </w:rPr>
        <w:t>ANCPI nr.700/2014 privind aprobarea Regulamentului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avizare,recepţie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înscriere în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evidenţele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cadastru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funciară,propun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aprobarea proiectului de hotărâre în forma prezentată.</w:t>
      </w:r>
    </w:p>
    <w:p w:rsidR="00C14D69" w:rsidRDefault="00C14D69" w:rsidP="00C14D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4D69" w:rsidRDefault="00C14D69" w:rsidP="00C14D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4D69" w:rsidRPr="00C14D69" w:rsidRDefault="00C14D69" w:rsidP="00C14D6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14D69" w:rsidRPr="00C14D69" w:rsidRDefault="00C14D69" w:rsidP="00C14D6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14D6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034F0E" w:rsidRPr="00C14D69" w:rsidRDefault="00034F0E" w:rsidP="00034F0E">
      <w:pPr>
        <w:jc w:val="center"/>
        <w:rPr>
          <w:sz w:val="24"/>
          <w:szCs w:val="24"/>
        </w:rPr>
      </w:pPr>
      <w:bookmarkStart w:id="0" w:name="_GoBack"/>
      <w:bookmarkEnd w:id="0"/>
    </w:p>
    <w:sectPr w:rsidR="00034F0E" w:rsidRPr="00C14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05B"/>
    <w:rsid w:val="00034F0E"/>
    <w:rsid w:val="00425CC5"/>
    <w:rsid w:val="00736DFF"/>
    <w:rsid w:val="00C14D69"/>
    <w:rsid w:val="00DB280B"/>
    <w:rsid w:val="00E5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9D85D-F710-4D54-853A-9530291A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239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2017-03-30T07:14:00Z</dcterms:created>
  <dcterms:modified xsi:type="dcterms:W3CDTF">2017-03-30T07:55:00Z</dcterms:modified>
</cp:coreProperties>
</file>